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9A5A" w14:textId="77777777" w:rsidR="007150B9" w:rsidRDefault="00CE6D57" w:rsidP="00515185">
      <w:pPr>
        <w:ind w:left="1440" w:firstLine="72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216F887" wp14:editId="30E3C2BD">
            <wp:simplePos x="0" y="0"/>
            <wp:positionH relativeFrom="column">
              <wp:posOffset>511175</wp:posOffset>
            </wp:positionH>
            <wp:positionV relativeFrom="page">
              <wp:posOffset>352425</wp:posOffset>
            </wp:positionV>
            <wp:extent cx="4762500" cy="1171575"/>
            <wp:effectExtent l="0" t="0" r="0" b="9525"/>
            <wp:wrapSquare wrapText="bothSides"/>
            <wp:docPr id="1" name="Picture 1" descr="A picture containing tex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po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0B9">
        <w:rPr>
          <w:rFonts w:asciiTheme="minorHAnsi" w:hAnsiTheme="minorHAnsi" w:cstheme="minorHAnsi"/>
        </w:rPr>
        <w:t xml:space="preserve"> </w:t>
      </w:r>
    </w:p>
    <w:p w14:paraId="6E9369D4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1C408303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6EDCD5F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0DF8865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5BB95BC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383E32F6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4CBE2D85" w14:textId="77777777" w:rsidR="007150B9" w:rsidRDefault="00515185" w:rsidP="007150B9">
      <w:pPr>
        <w:ind w:left="324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</w:rPr>
        <w:t xml:space="preserve">Studio City, CA </w:t>
      </w:r>
      <w:r w:rsidR="007150B9">
        <w:rPr>
          <w:rFonts w:asciiTheme="minorHAnsi" w:hAnsiTheme="minorHAnsi" w:cstheme="minorHAnsi"/>
        </w:rPr>
        <w:t xml:space="preserve">    Miami, FL</w:t>
      </w:r>
    </w:p>
    <w:p w14:paraId="500CFF63" w14:textId="77777777" w:rsidR="007150B9" w:rsidRDefault="007150B9" w:rsidP="007150B9">
      <w:pPr>
        <w:rPr>
          <w:rFonts w:asciiTheme="minorHAnsi" w:hAnsiTheme="minorHAnsi" w:cstheme="minorHAnsi"/>
        </w:rPr>
      </w:pPr>
    </w:p>
    <w:p w14:paraId="5AAC60ED" w14:textId="1CA90743" w:rsidR="004668ED" w:rsidRPr="002570F9" w:rsidRDefault="004668ED" w:rsidP="001C400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AEA5793" w14:textId="0B2E9559" w:rsidR="002570F9" w:rsidRPr="002570F9" w:rsidRDefault="002570F9" w:rsidP="002570F9">
      <w:pPr>
        <w:jc w:val="center"/>
        <w:rPr>
          <w:rFonts w:asciiTheme="minorHAnsi" w:hAnsiTheme="minorHAnsi" w:cstheme="minorHAnsi"/>
        </w:rPr>
      </w:pPr>
    </w:p>
    <w:p w14:paraId="6E3F952A" w14:textId="67CE2533" w:rsidR="00CF0D13" w:rsidRPr="007428EA" w:rsidRDefault="00D34E55" w:rsidP="0062478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New</w:t>
      </w:r>
      <w:r w:rsidR="00752812">
        <w:rPr>
          <w:rFonts w:asciiTheme="minorHAnsi" w:hAnsiTheme="minorHAnsi" w:cstheme="minorHAnsi"/>
          <w:b/>
          <w:bCs/>
          <w:sz w:val="28"/>
          <w:szCs w:val="28"/>
        </w:rPr>
        <w:t xml:space="preserve"> Conga Sports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Tennis </w:t>
      </w:r>
      <w:r w:rsidR="00E87E74">
        <w:rPr>
          <w:rFonts w:asciiTheme="minorHAnsi" w:hAnsiTheme="minorHAnsi" w:cstheme="minorHAnsi"/>
          <w:b/>
          <w:bCs/>
          <w:sz w:val="28"/>
          <w:szCs w:val="28"/>
        </w:rPr>
        <w:t>Program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City Slams </w:t>
      </w:r>
      <w:r w:rsidR="00AA35C0">
        <w:rPr>
          <w:rFonts w:asciiTheme="minorHAnsi" w:hAnsiTheme="minorHAnsi" w:cstheme="minorHAnsi"/>
          <w:b/>
          <w:bCs/>
          <w:sz w:val="28"/>
          <w:szCs w:val="28"/>
        </w:rPr>
        <w:t xml:space="preserve">Plays </w:t>
      </w:r>
      <w:r w:rsidR="00D2297F">
        <w:rPr>
          <w:rFonts w:asciiTheme="minorHAnsi" w:hAnsiTheme="minorHAnsi" w:cstheme="minorHAnsi"/>
          <w:b/>
          <w:bCs/>
          <w:sz w:val="28"/>
          <w:szCs w:val="28"/>
        </w:rPr>
        <w:t xml:space="preserve">First Southern California Final May 24 at </w:t>
      </w:r>
      <w:proofErr w:type="spellStart"/>
      <w:r w:rsidR="00D2297F">
        <w:rPr>
          <w:rFonts w:asciiTheme="minorHAnsi" w:hAnsiTheme="minorHAnsi" w:cstheme="minorHAnsi"/>
          <w:b/>
          <w:bCs/>
          <w:sz w:val="28"/>
          <w:szCs w:val="28"/>
        </w:rPr>
        <w:t>MountainGate</w:t>
      </w:r>
      <w:proofErr w:type="spellEnd"/>
      <w:r w:rsidR="00D2297F">
        <w:rPr>
          <w:rFonts w:asciiTheme="minorHAnsi" w:hAnsiTheme="minorHAnsi" w:cstheme="minorHAnsi"/>
          <w:b/>
          <w:bCs/>
          <w:sz w:val="28"/>
          <w:szCs w:val="28"/>
        </w:rPr>
        <w:t xml:space="preserve"> Country Club</w:t>
      </w:r>
    </w:p>
    <w:p w14:paraId="6CF25F24" w14:textId="5894D331" w:rsidR="008A4E67" w:rsidRDefault="008A4E67" w:rsidP="00624787">
      <w:pPr>
        <w:spacing w:line="360" w:lineRule="auto"/>
        <w:rPr>
          <w:rFonts w:asciiTheme="minorHAnsi" w:hAnsiTheme="minorHAnsi" w:cstheme="minorHAnsi"/>
        </w:rPr>
      </w:pPr>
    </w:p>
    <w:p w14:paraId="6076E0E1" w14:textId="4184A5DC" w:rsidR="007428EA" w:rsidRPr="007428EA" w:rsidRDefault="00791547" w:rsidP="00624787">
      <w:pPr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The series is down to t</w:t>
      </w:r>
      <w:r w:rsidR="00D2297F">
        <w:rPr>
          <w:rFonts w:asciiTheme="minorHAnsi" w:hAnsiTheme="minorHAnsi" w:cstheme="minorHAnsi"/>
          <w:i/>
          <w:iCs/>
          <w:sz w:val="28"/>
          <w:szCs w:val="28"/>
        </w:rPr>
        <w:t>wo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teams competing in</w:t>
      </w:r>
      <w:r w:rsidR="00AA35C0">
        <w:rPr>
          <w:rFonts w:asciiTheme="minorHAnsi" w:hAnsiTheme="minorHAnsi" w:cstheme="minorHAnsi"/>
          <w:i/>
          <w:iCs/>
          <w:sz w:val="28"/>
          <w:szCs w:val="28"/>
        </w:rPr>
        <w:t xml:space="preserve"> the</w:t>
      </w:r>
      <w:r w:rsidR="00D2297F">
        <w:rPr>
          <w:rFonts w:asciiTheme="minorHAnsi" w:hAnsiTheme="minorHAnsi" w:cstheme="minorHAnsi"/>
          <w:i/>
          <w:iCs/>
          <w:sz w:val="28"/>
          <w:szCs w:val="28"/>
        </w:rPr>
        <w:t xml:space="preserve"> final of the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AA35C0">
        <w:rPr>
          <w:rFonts w:asciiTheme="minorHAnsi" w:hAnsiTheme="minorHAnsi" w:cstheme="minorHAnsi"/>
          <w:i/>
          <w:iCs/>
          <w:sz w:val="28"/>
          <w:szCs w:val="28"/>
        </w:rPr>
        <w:t>Southern California City Slams Championship</w:t>
      </w:r>
    </w:p>
    <w:p w14:paraId="7EC9E50B" w14:textId="736C9AE0" w:rsidR="007428EA" w:rsidRDefault="007428EA" w:rsidP="00624787">
      <w:pPr>
        <w:spacing w:line="360" w:lineRule="auto"/>
        <w:rPr>
          <w:rFonts w:asciiTheme="minorHAnsi" w:hAnsiTheme="minorHAnsi" w:cstheme="minorHAnsi"/>
        </w:rPr>
      </w:pPr>
    </w:p>
    <w:p w14:paraId="287E7365" w14:textId="1D595DA2" w:rsidR="00182258" w:rsidRPr="00182258" w:rsidRDefault="00182258" w:rsidP="00624787">
      <w:pPr>
        <w:spacing w:line="360" w:lineRule="auto"/>
        <w:rPr>
          <w:rFonts w:asciiTheme="minorHAnsi" w:hAnsiTheme="minorHAnsi" w:cstheme="minorHAnsi"/>
          <w:b/>
          <w:bCs/>
        </w:rPr>
      </w:pPr>
      <w:r w:rsidRPr="00182258">
        <w:rPr>
          <w:rFonts w:asciiTheme="minorHAnsi" w:hAnsiTheme="minorHAnsi" w:cstheme="minorHAnsi"/>
          <w:b/>
          <w:bCs/>
        </w:rPr>
        <w:t>FOR IMMEDIATE RELEASE</w:t>
      </w:r>
    </w:p>
    <w:p w14:paraId="6546C637" w14:textId="66BA2112" w:rsidR="007B631E" w:rsidRDefault="008A4E67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Angeles, </w:t>
      </w:r>
      <w:r w:rsidR="00D2297F">
        <w:rPr>
          <w:rFonts w:asciiTheme="minorHAnsi" w:hAnsiTheme="minorHAnsi" w:cstheme="minorHAnsi"/>
        </w:rPr>
        <w:t>May 1</w:t>
      </w:r>
      <w:r w:rsidR="00D35EB8">
        <w:rPr>
          <w:rFonts w:asciiTheme="minorHAnsi" w:hAnsiTheme="minorHAnsi" w:cstheme="minorHAnsi"/>
        </w:rPr>
        <w:t>6</w:t>
      </w:r>
      <w:r w:rsidR="00AA35C0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– Conga Sports Inc, </w:t>
      </w:r>
      <w:r w:rsidR="00752812">
        <w:rPr>
          <w:rFonts w:asciiTheme="minorHAnsi" w:hAnsiTheme="minorHAnsi" w:cstheme="minorHAnsi"/>
        </w:rPr>
        <w:t xml:space="preserve">the company known for shifting the economic model from tennis players to local sponsors to make tennis more </w:t>
      </w:r>
      <w:r w:rsidR="00D2297F">
        <w:rPr>
          <w:rFonts w:asciiTheme="minorHAnsi" w:hAnsiTheme="minorHAnsi" w:cstheme="minorHAnsi"/>
        </w:rPr>
        <w:t>accessible</w:t>
      </w:r>
      <w:r w:rsidR="00752812">
        <w:rPr>
          <w:rFonts w:asciiTheme="minorHAnsi" w:hAnsiTheme="minorHAnsi" w:cstheme="minorHAnsi"/>
        </w:rPr>
        <w:t xml:space="preserve"> for everyone, ha</w:t>
      </w:r>
      <w:r w:rsidR="00182258">
        <w:rPr>
          <w:rFonts w:asciiTheme="minorHAnsi" w:hAnsiTheme="minorHAnsi" w:cstheme="minorHAnsi"/>
        </w:rPr>
        <w:t xml:space="preserve">d </w:t>
      </w:r>
      <w:r w:rsidR="00752812">
        <w:rPr>
          <w:rFonts w:asciiTheme="minorHAnsi" w:hAnsiTheme="minorHAnsi" w:cstheme="minorHAnsi"/>
        </w:rPr>
        <w:t xml:space="preserve">signed </w:t>
      </w:r>
      <w:r w:rsidR="00AA35C0">
        <w:rPr>
          <w:rFonts w:asciiTheme="minorHAnsi" w:hAnsiTheme="minorHAnsi" w:cstheme="minorHAnsi"/>
        </w:rPr>
        <w:t>up four teams for the inaugural</w:t>
      </w:r>
      <w:r w:rsidR="00752812">
        <w:rPr>
          <w:rFonts w:asciiTheme="minorHAnsi" w:hAnsiTheme="minorHAnsi" w:cstheme="minorHAnsi"/>
        </w:rPr>
        <w:t xml:space="preserve"> launch</w:t>
      </w:r>
      <w:r w:rsidR="008100AB">
        <w:rPr>
          <w:rFonts w:asciiTheme="minorHAnsi" w:hAnsiTheme="minorHAnsi" w:cstheme="minorHAnsi"/>
        </w:rPr>
        <w:t xml:space="preserve"> </w:t>
      </w:r>
      <w:r w:rsidR="00075414">
        <w:rPr>
          <w:rFonts w:asciiTheme="minorHAnsi" w:hAnsiTheme="minorHAnsi" w:cstheme="minorHAnsi"/>
        </w:rPr>
        <w:t xml:space="preserve">of </w:t>
      </w:r>
      <w:r w:rsidR="008100AB">
        <w:rPr>
          <w:rFonts w:asciiTheme="minorHAnsi" w:hAnsiTheme="minorHAnsi" w:cstheme="minorHAnsi"/>
        </w:rPr>
        <w:t>City Slams,</w:t>
      </w:r>
      <w:r w:rsidR="00752812">
        <w:rPr>
          <w:rFonts w:asciiTheme="minorHAnsi" w:hAnsiTheme="minorHAnsi" w:cstheme="minorHAnsi"/>
        </w:rPr>
        <w:t xml:space="preserve"> a new series of team tennis tournaments for recre</w:t>
      </w:r>
      <w:r w:rsidR="008100AB">
        <w:rPr>
          <w:rFonts w:asciiTheme="minorHAnsi" w:hAnsiTheme="minorHAnsi" w:cstheme="minorHAnsi"/>
        </w:rPr>
        <w:t>ational players.</w:t>
      </w:r>
      <w:r w:rsidR="00D2297F">
        <w:rPr>
          <w:rFonts w:asciiTheme="minorHAnsi" w:hAnsiTheme="minorHAnsi" w:cstheme="minorHAnsi"/>
        </w:rPr>
        <w:t xml:space="preserve"> </w:t>
      </w:r>
      <w:r w:rsidR="00AA35C0">
        <w:rPr>
          <w:rFonts w:asciiTheme="minorHAnsi" w:hAnsiTheme="minorHAnsi" w:cstheme="minorHAnsi"/>
        </w:rPr>
        <w:t xml:space="preserve">Teams representing the cities of Los Angeles, Pasadena, Santa Monica, and Studio City </w:t>
      </w:r>
      <w:r w:rsidR="00182258">
        <w:rPr>
          <w:rFonts w:asciiTheme="minorHAnsi" w:hAnsiTheme="minorHAnsi" w:cstheme="minorHAnsi"/>
        </w:rPr>
        <w:t xml:space="preserve">were competing </w:t>
      </w:r>
      <w:r w:rsidR="00D2297F">
        <w:rPr>
          <w:rFonts w:asciiTheme="minorHAnsi" w:hAnsiTheme="minorHAnsi" w:cstheme="minorHAnsi"/>
        </w:rPr>
        <w:t>through group level matches and semifinals until the two finalists were established as the teams of Los Angeles and Studio City.</w:t>
      </w:r>
    </w:p>
    <w:p w14:paraId="2D6B02F3" w14:textId="7D5CE696" w:rsidR="00217A19" w:rsidRDefault="00217A19" w:rsidP="00624787">
      <w:pPr>
        <w:spacing w:line="360" w:lineRule="auto"/>
        <w:rPr>
          <w:rFonts w:asciiTheme="minorHAnsi" w:hAnsiTheme="minorHAnsi" w:cstheme="minorHAnsi"/>
        </w:rPr>
      </w:pPr>
    </w:p>
    <w:p w14:paraId="7006FF2D" w14:textId="1929EAEA" w:rsidR="00217A19" w:rsidRDefault="00217A19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</w:t>
      </w:r>
      <w:r w:rsidR="008100AB">
        <w:rPr>
          <w:rFonts w:asciiTheme="minorHAnsi" w:hAnsiTheme="minorHAnsi" w:cstheme="minorHAnsi"/>
        </w:rPr>
        <w:t>are creating a</w:t>
      </w:r>
      <w:r w:rsidR="00951A52">
        <w:rPr>
          <w:rFonts w:asciiTheme="minorHAnsi" w:hAnsiTheme="minorHAnsi" w:cstheme="minorHAnsi"/>
        </w:rPr>
        <w:t xml:space="preserve"> series of</w:t>
      </w:r>
      <w:r w:rsidR="008100AB">
        <w:rPr>
          <w:rFonts w:asciiTheme="minorHAnsi" w:hAnsiTheme="minorHAnsi" w:cstheme="minorHAnsi"/>
        </w:rPr>
        <w:t xml:space="preserve"> entertaining tennis </w:t>
      </w:r>
      <w:r w:rsidR="00951A52">
        <w:rPr>
          <w:rFonts w:asciiTheme="minorHAnsi" w:hAnsiTheme="minorHAnsi" w:cstheme="minorHAnsi"/>
        </w:rPr>
        <w:t>tournaments</w:t>
      </w:r>
      <w:r w:rsidR="008100AB">
        <w:rPr>
          <w:rFonts w:asciiTheme="minorHAnsi" w:hAnsiTheme="minorHAnsi" w:cstheme="minorHAnsi"/>
        </w:rPr>
        <w:t xml:space="preserve"> for players like you and me,”</w:t>
      </w:r>
      <w:r>
        <w:rPr>
          <w:rFonts w:asciiTheme="minorHAnsi" w:hAnsiTheme="minorHAnsi" w:cstheme="minorHAnsi"/>
        </w:rPr>
        <w:t xml:space="preserve"> says </w:t>
      </w:r>
      <w:r w:rsidR="008100AB">
        <w:rPr>
          <w:rFonts w:asciiTheme="minorHAnsi" w:hAnsiTheme="minorHAnsi" w:cstheme="minorHAnsi"/>
        </w:rPr>
        <w:t xml:space="preserve">Rich </w:t>
      </w:r>
      <w:r>
        <w:rPr>
          <w:rFonts w:asciiTheme="minorHAnsi" w:hAnsiTheme="minorHAnsi" w:cstheme="minorHAnsi"/>
        </w:rPr>
        <w:t>Neher</w:t>
      </w:r>
      <w:r w:rsidR="008100AB">
        <w:rPr>
          <w:rFonts w:asciiTheme="minorHAnsi" w:hAnsiTheme="minorHAnsi" w:cstheme="minorHAnsi"/>
        </w:rPr>
        <w:t>, Conga Sports CEO</w:t>
      </w:r>
      <w:r w:rsidR="00951A52">
        <w:rPr>
          <w:rFonts w:asciiTheme="minorHAnsi" w:hAnsiTheme="minorHAnsi" w:cstheme="minorHAnsi"/>
        </w:rPr>
        <w:t>,</w:t>
      </w:r>
      <w:r w:rsidR="008100AB">
        <w:rPr>
          <w:rFonts w:asciiTheme="minorHAnsi" w:hAnsiTheme="minorHAnsi" w:cstheme="minorHAnsi"/>
        </w:rPr>
        <w:t xml:space="preserve"> and President</w:t>
      </w:r>
      <w:r>
        <w:rPr>
          <w:rFonts w:asciiTheme="minorHAnsi" w:hAnsiTheme="minorHAnsi" w:cstheme="minorHAnsi"/>
        </w:rPr>
        <w:t>. “</w:t>
      </w:r>
      <w:r w:rsidR="008100AB">
        <w:rPr>
          <w:rFonts w:asciiTheme="minorHAnsi" w:hAnsiTheme="minorHAnsi" w:cstheme="minorHAnsi"/>
        </w:rPr>
        <w:t>I call it the ‘tour for the little guy’ because it will have t</w:t>
      </w:r>
      <w:r w:rsidR="00021C01">
        <w:rPr>
          <w:rFonts w:asciiTheme="minorHAnsi" w:hAnsiTheme="minorHAnsi" w:cstheme="minorHAnsi"/>
        </w:rPr>
        <w:t>he</w:t>
      </w:r>
      <w:r w:rsidR="008100AB">
        <w:rPr>
          <w:rFonts w:asciiTheme="minorHAnsi" w:hAnsiTheme="minorHAnsi" w:cstheme="minorHAnsi"/>
        </w:rPr>
        <w:t xml:space="preserve"> look and feel of a pro tour </w:t>
      </w:r>
      <w:r w:rsidR="00951A52">
        <w:rPr>
          <w:rFonts w:asciiTheme="minorHAnsi" w:hAnsiTheme="minorHAnsi" w:cstheme="minorHAnsi"/>
        </w:rPr>
        <w:t xml:space="preserve">or even Davis Cup </w:t>
      </w:r>
      <w:r w:rsidR="008100AB">
        <w:rPr>
          <w:rFonts w:asciiTheme="minorHAnsi" w:hAnsiTheme="minorHAnsi" w:cstheme="minorHAnsi"/>
        </w:rPr>
        <w:t xml:space="preserve">designed to create renewed excitement in the sport of a lifetime and </w:t>
      </w:r>
      <w:r w:rsidR="00951A52">
        <w:rPr>
          <w:rFonts w:asciiTheme="minorHAnsi" w:hAnsiTheme="minorHAnsi" w:cstheme="minorHAnsi"/>
        </w:rPr>
        <w:t>make players proud representatives for the city</w:t>
      </w:r>
      <w:r w:rsidR="00D2297F">
        <w:rPr>
          <w:rFonts w:asciiTheme="minorHAnsi" w:hAnsiTheme="minorHAnsi" w:cstheme="minorHAnsi"/>
        </w:rPr>
        <w:t>, the community</w:t>
      </w:r>
      <w:r w:rsidR="00951A52">
        <w:rPr>
          <w:rFonts w:asciiTheme="minorHAnsi" w:hAnsiTheme="minorHAnsi" w:cstheme="minorHAnsi"/>
        </w:rPr>
        <w:t xml:space="preserve"> they live in.”</w:t>
      </w:r>
    </w:p>
    <w:p w14:paraId="25111BDC" w14:textId="1C668710" w:rsidR="008100AB" w:rsidRDefault="008100AB" w:rsidP="00624787">
      <w:pPr>
        <w:spacing w:line="360" w:lineRule="auto"/>
        <w:rPr>
          <w:rFonts w:asciiTheme="minorHAnsi" w:hAnsiTheme="minorHAnsi" w:cstheme="minorHAnsi"/>
        </w:rPr>
      </w:pPr>
    </w:p>
    <w:p w14:paraId="13FB9E7F" w14:textId="142525FE" w:rsidR="00B400DF" w:rsidRDefault="008100AB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City Slams will provide an affordable way for tennis teams to participate in matches with a pathway to national championships by </w:t>
      </w:r>
      <w:r w:rsidR="00951A52">
        <w:rPr>
          <w:rFonts w:asciiTheme="minorHAnsi" w:hAnsiTheme="minorHAnsi" w:cstheme="minorHAnsi"/>
        </w:rPr>
        <w:t xml:space="preserve">asking </w:t>
      </w:r>
      <w:r>
        <w:rPr>
          <w:rFonts w:asciiTheme="minorHAnsi" w:hAnsiTheme="minorHAnsi" w:cstheme="minorHAnsi"/>
        </w:rPr>
        <w:t xml:space="preserve">local sponsors </w:t>
      </w:r>
      <w:r w:rsidR="00951A5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cover registration fees for </w:t>
      </w:r>
      <w:r w:rsidR="00951A52">
        <w:rPr>
          <w:rFonts w:asciiTheme="minorHAnsi" w:hAnsiTheme="minorHAnsi" w:cstheme="minorHAnsi"/>
        </w:rPr>
        <w:t>the teams</w:t>
      </w:r>
      <w:r>
        <w:rPr>
          <w:rFonts w:asciiTheme="minorHAnsi" w:hAnsiTheme="minorHAnsi" w:cstheme="minorHAnsi"/>
        </w:rPr>
        <w:t>.</w:t>
      </w:r>
      <w:r w:rsidR="00951A52">
        <w:rPr>
          <w:rFonts w:asciiTheme="minorHAnsi" w:hAnsiTheme="minorHAnsi" w:cstheme="minorHAnsi"/>
        </w:rPr>
        <w:t xml:space="preserve"> The series is designed to become nationwide in a few short years for city teams to fight for the National City Slams title. </w:t>
      </w:r>
    </w:p>
    <w:p w14:paraId="702F4515" w14:textId="607A1F3A" w:rsidR="00951A52" w:rsidRDefault="00951A52" w:rsidP="00624787">
      <w:pPr>
        <w:spacing w:line="360" w:lineRule="auto"/>
        <w:rPr>
          <w:rFonts w:asciiTheme="minorHAnsi" w:hAnsiTheme="minorHAnsi" w:cstheme="minorHAnsi"/>
        </w:rPr>
      </w:pPr>
    </w:p>
    <w:p w14:paraId="49231471" w14:textId="77777777" w:rsidR="00A57FEE" w:rsidRDefault="00A57FEE" w:rsidP="00624787">
      <w:pPr>
        <w:spacing w:line="360" w:lineRule="auto"/>
        <w:rPr>
          <w:rFonts w:asciiTheme="minorHAnsi" w:hAnsiTheme="minorHAnsi" w:cstheme="minorHAnsi"/>
        </w:rPr>
      </w:pPr>
    </w:p>
    <w:p w14:paraId="480CE3CA" w14:textId="03311080" w:rsidR="00951A52" w:rsidRDefault="009D7C76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r w:rsidR="00951A52">
        <w:rPr>
          <w:rFonts w:asciiTheme="minorHAnsi" w:hAnsiTheme="minorHAnsi" w:cstheme="minorHAnsi"/>
        </w:rPr>
        <w:t>Once we are playing the tournaments in every U.S. state, we will go for more North American expansion and include teams from Mexican and Canadian cities,” adds Neher.</w:t>
      </w:r>
    </w:p>
    <w:p w14:paraId="0C52A039" w14:textId="58D95425" w:rsidR="00182258" w:rsidRDefault="00182258" w:rsidP="00624787">
      <w:pPr>
        <w:spacing w:line="360" w:lineRule="auto"/>
        <w:rPr>
          <w:rFonts w:asciiTheme="minorHAnsi" w:hAnsiTheme="minorHAnsi" w:cstheme="minorHAnsi"/>
        </w:rPr>
      </w:pPr>
    </w:p>
    <w:p w14:paraId="247DEB12" w14:textId="1FCE1A07" w:rsidR="00182258" w:rsidRDefault="00D2297F" w:rsidP="006247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24th</w:t>
      </w:r>
      <w:r w:rsidR="00182258">
        <w:rPr>
          <w:rFonts w:asciiTheme="minorHAnsi" w:hAnsiTheme="minorHAnsi" w:cstheme="minorHAnsi"/>
        </w:rPr>
        <w:t xml:space="preserve"> is the date for the </w:t>
      </w:r>
      <w:r>
        <w:rPr>
          <w:rFonts w:asciiTheme="minorHAnsi" w:hAnsiTheme="minorHAnsi" w:cstheme="minorHAnsi"/>
        </w:rPr>
        <w:t>finals</w:t>
      </w:r>
      <w:r w:rsidR="00182258">
        <w:rPr>
          <w:rFonts w:asciiTheme="minorHAnsi" w:hAnsiTheme="minorHAnsi" w:cstheme="minorHAnsi"/>
        </w:rPr>
        <w:t xml:space="preserve"> of City Slams in Southern California</w:t>
      </w:r>
      <w:r>
        <w:rPr>
          <w:rFonts w:asciiTheme="minorHAnsi" w:hAnsiTheme="minorHAnsi" w:cstheme="minorHAnsi"/>
        </w:rPr>
        <w:t xml:space="preserve"> (first season)</w:t>
      </w:r>
      <w:r w:rsidR="00182258">
        <w:rPr>
          <w:rFonts w:asciiTheme="minorHAnsi" w:hAnsiTheme="minorHAnsi" w:cstheme="minorHAnsi"/>
        </w:rPr>
        <w:t xml:space="preserve">. The matches will be played at </w:t>
      </w:r>
      <w:r>
        <w:rPr>
          <w:rFonts w:asciiTheme="minorHAnsi" w:hAnsiTheme="minorHAnsi" w:cstheme="minorHAnsi"/>
        </w:rPr>
        <w:t>Mount</w:t>
      </w:r>
      <w:r w:rsidR="004812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inGate Country Club from 6:30 pm until 9:30 pm</w:t>
      </w:r>
      <w:r w:rsidR="00182258">
        <w:rPr>
          <w:rFonts w:asciiTheme="minorHAnsi" w:hAnsiTheme="minorHAnsi" w:cstheme="minorHAnsi"/>
        </w:rPr>
        <w:t>. The eventual SoCal Champion team will play later this year against the Northern California champions for the California State Championship for their city.</w:t>
      </w:r>
    </w:p>
    <w:p w14:paraId="1B3D80A8" w14:textId="77777777" w:rsidR="00951A52" w:rsidRDefault="00951A52" w:rsidP="00624787">
      <w:pPr>
        <w:spacing w:line="360" w:lineRule="auto"/>
        <w:rPr>
          <w:rFonts w:asciiTheme="minorHAnsi" w:hAnsiTheme="minorHAnsi" w:cstheme="minorHAnsi"/>
        </w:rPr>
      </w:pPr>
    </w:p>
    <w:p w14:paraId="57BD27C3" w14:textId="22AD4E6A" w:rsidR="00663BDD" w:rsidRDefault="00663BDD" w:rsidP="00624787">
      <w:pPr>
        <w:spacing w:line="360" w:lineRule="auto"/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r w:rsidRPr="00663BDD">
        <w:rPr>
          <w:rFonts w:asciiTheme="minorHAnsi" w:hAnsiTheme="minorHAnsi" w:cstheme="minorHAnsi"/>
          <w:b/>
          <w:bCs/>
        </w:rPr>
        <w:t>About Conga Sports</w:t>
      </w:r>
      <w:r>
        <w:rPr>
          <w:rFonts w:asciiTheme="minorHAnsi" w:hAnsiTheme="minorHAnsi" w:cstheme="minorHAnsi"/>
        </w:rPr>
        <w:br/>
        <w:t xml:space="preserve">Conga Sports is a tennis </w:t>
      </w:r>
      <w:r w:rsidRPr="00663BDD">
        <w:rPr>
          <w:rFonts w:asciiTheme="minorHAnsi" w:hAnsiTheme="minorHAnsi" w:cstheme="minorHAnsi"/>
          <w:color w:val="000000" w:themeColor="text1"/>
        </w:rPr>
        <w:t xml:space="preserve">network </w:t>
      </w:r>
      <w:r w:rsidR="00182258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with a mission</w:t>
      </w:r>
      <w:r w:rsidR="00F6183A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to create tennis enthusiasts with the purpose of staying active, having fun, and competing for their immediate community.</w:t>
      </w:r>
      <w: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As ‘the first green tennis network’ Conga strives </w:t>
      </w:r>
      <w:r w:rsidR="001E5EE5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for a sustainable tennis future by recycling balls and planting a tree for every can of balls used.</w:t>
      </w:r>
    </w:p>
    <w:p w14:paraId="5C811A5B" w14:textId="5AB6BEFA" w:rsidR="00B95C9B" w:rsidRPr="003D4D4B" w:rsidRDefault="00000000" w:rsidP="00624787">
      <w:pPr>
        <w:spacing w:line="360" w:lineRule="auto"/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hyperlink r:id="rId6" w:history="1"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>Conga</w:t>
        </w:r>
        <w:r w:rsidR="00EA7B20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Sports</w:t>
        </w:r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</w:t>
        </w:r>
      </w:hyperlink>
    </w:p>
    <w:p w14:paraId="0B800F0D" w14:textId="4ACE2C14" w:rsidR="0048767D" w:rsidRDefault="0048767D" w:rsidP="00624787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27DEA9B" w14:textId="706A3384" w:rsidR="0048767D" w:rsidRDefault="00B95C9B" w:rsidP="00624787">
      <w:pPr>
        <w:spacing w:line="360" w:lineRule="auto"/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For </w:t>
      </w:r>
      <w:r w:rsidR="0048767D"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media inquiries, please contact </w:t>
      </w: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>Rich Neher at 818-738-5230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or </w:t>
      </w:r>
      <w:proofErr w:type="gramStart"/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>email</w:t>
      </w:r>
      <w:proofErr w:type="gramEnd"/>
    </w:p>
    <w:p w14:paraId="35473814" w14:textId="07309EA2" w:rsidR="00B95C9B" w:rsidRDefault="00000000" w:rsidP="00624787">
      <w:pPr>
        <w:spacing w:line="360" w:lineRule="auto"/>
        <w:rPr>
          <w:rFonts w:asciiTheme="minorHAnsi" w:hAnsiTheme="minorHAnsi" w:cstheme="minorHAnsi"/>
          <w:spacing w:val="12"/>
          <w:shd w:val="clear" w:color="auto" w:fill="FFFFFF"/>
        </w:rPr>
      </w:pPr>
      <w:hyperlink r:id="rId7" w:history="1">
        <w:r w:rsidR="00E87E74" w:rsidRPr="00E87E74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richneher@tennismediagroup.com</w:t>
        </w:r>
      </w:hyperlink>
      <w:r w:rsidR="00E87E74">
        <w:rPr>
          <w:rFonts w:asciiTheme="minorHAnsi" w:hAnsiTheme="minorHAnsi" w:cstheme="minorHAnsi"/>
          <w:spacing w:val="12"/>
          <w:shd w:val="clear" w:color="auto" w:fill="FFFFFF"/>
        </w:rPr>
        <w:t xml:space="preserve"> </w:t>
      </w:r>
    </w:p>
    <w:p w14:paraId="6F42693E" w14:textId="61CC58CC" w:rsidR="004B2A94" w:rsidRDefault="004B2A94" w:rsidP="00624787">
      <w:pPr>
        <w:spacing w:line="360" w:lineRule="auto"/>
        <w:rPr>
          <w:rFonts w:asciiTheme="minorHAnsi" w:hAnsiTheme="minorHAnsi" w:cstheme="minorHAnsi"/>
          <w:spacing w:val="12"/>
          <w:shd w:val="clear" w:color="auto" w:fill="FFFFFF"/>
        </w:rPr>
      </w:pPr>
    </w:p>
    <w:sectPr w:rsidR="004B2A94" w:rsidSect="003D4D4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06E4"/>
    <w:multiLevelType w:val="multilevel"/>
    <w:tmpl w:val="15A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82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zc3MTSyMDQ1N7dU0lEKTi0uzszPAykwNKwFALHl9GotAAAA"/>
  </w:docVars>
  <w:rsids>
    <w:rsidRoot w:val="005650D3"/>
    <w:rsid w:val="00021C01"/>
    <w:rsid w:val="00061B5F"/>
    <w:rsid w:val="00075414"/>
    <w:rsid w:val="000F3CB1"/>
    <w:rsid w:val="00121F83"/>
    <w:rsid w:val="00150D33"/>
    <w:rsid w:val="00182258"/>
    <w:rsid w:val="001878E5"/>
    <w:rsid w:val="001A42BF"/>
    <w:rsid w:val="001B100B"/>
    <w:rsid w:val="001C3AE8"/>
    <w:rsid w:val="001C400E"/>
    <w:rsid w:val="001E5EE5"/>
    <w:rsid w:val="00217A19"/>
    <w:rsid w:val="00224B38"/>
    <w:rsid w:val="002570F9"/>
    <w:rsid w:val="002706D4"/>
    <w:rsid w:val="002A5E3F"/>
    <w:rsid w:val="002F76CE"/>
    <w:rsid w:val="00300C2C"/>
    <w:rsid w:val="00342442"/>
    <w:rsid w:val="003D4D4B"/>
    <w:rsid w:val="00420DC5"/>
    <w:rsid w:val="00447AD6"/>
    <w:rsid w:val="004668ED"/>
    <w:rsid w:val="00481251"/>
    <w:rsid w:val="004875E8"/>
    <w:rsid w:val="0048767D"/>
    <w:rsid w:val="004A0B73"/>
    <w:rsid w:val="004B2A94"/>
    <w:rsid w:val="004B5B29"/>
    <w:rsid w:val="00515185"/>
    <w:rsid w:val="005650D3"/>
    <w:rsid w:val="0058732E"/>
    <w:rsid w:val="005D593F"/>
    <w:rsid w:val="00614CD8"/>
    <w:rsid w:val="00617BD6"/>
    <w:rsid w:val="00624787"/>
    <w:rsid w:val="0064374A"/>
    <w:rsid w:val="00644342"/>
    <w:rsid w:val="00663BDD"/>
    <w:rsid w:val="007150B9"/>
    <w:rsid w:val="007428EA"/>
    <w:rsid w:val="00752812"/>
    <w:rsid w:val="00764ACC"/>
    <w:rsid w:val="00791547"/>
    <w:rsid w:val="007A5A33"/>
    <w:rsid w:val="007B0820"/>
    <w:rsid w:val="007B631E"/>
    <w:rsid w:val="007E5138"/>
    <w:rsid w:val="007F0EF2"/>
    <w:rsid w:val="00800B3F"/>
    <w:rsid w:val="008100AB"/>
    <w:rsid w:val="00853C9E"/>
    <w:rsid w:val="008A1549"/>
    <w:rsid w:val="008A4E67"/>
    <w:rsid w:val="008C2487"/>
    <w:rsid w:val="008D79EF"/>
    <w:rsid w:val="008F2385"/>
    <w:rsid w:val="00915C5D"/>
    <w:rsid w:val="00937F93"/>
    <w:rsid w:val="00951A52"/>
    <w:rsid w:val="009B4E0E"/>
    <w:rsid w:val="009D7C76"/>
    <w:rsid w:val="009F214E"/>
    <w:rsid w:val="00A266F1"/>
    <w:rsid w:val="00A3572C"/>
    <w:rsid w:val="00A57FEE"/>
    <w:rsid w:val="00A96D46"/>
    <w:rsid w:val="00AA35C0"/>
    <w:rsid w:val="00AC04A7"/>
    <w:rsid w:val="00B400DF"/>
    <w:rsid w:val="00B5750D"/>
    <w:rsid w:val="00B95C9B"/>
    <w:rsid w:val="00C17BE3"/>
    <w:rsid w:val="00C5406B"/>
    <w:rsid w:val="00C97363"/>
    <w:rsid w:val="00CA3A40"/>
    <w:rsid w:val="00CE6D57"/>
    <w:rsid w:val="00CF0D13"/>
    <w:rsid w:val="00D00F11"/>
    <w:rsid w:val="00D2297F"/>
    <w:rsid w:val="00D31DAB"/>
    <w:rsid w:val="00D33139"/>
    <w:rsid w:val="00D34E55"/>
    <w:rsid w:val="00D35EB8"/>
    <w:rsid w:val="00DA67F8"/>
    <w:rsid w:val="00DB64BB"/>
    <w:rsid w:val="00E11416"/>
    <w:rsid w:val="00E47D2C"/>
    <w:rsid w:val="00E87E74"/>
    <w:rsid w:val="00EA7B20"/>
    <w:rsid w:val="00EB5430"/>
    <w:rsid w:val="00ED0B09"/>
    <w:rsid w:val="00EE6197"/>
    <w:rsid w:val="00F36E61"/>
    <w:rsid w:val="00F56BF4"/>
    <w:rsid w:val="00F6183A"/>
    <w:rsid w:val="00F81BB3"/>
    <w:rsid w:val="00FA011C"/>
    <w:rsid w:val="00FB21F9"/>
    <w:rsid w:val="00FD0D44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4BA"/>
  <w15:chartTrackingRefBased/>
  <w15:docId w15:val="{81A0A32F-E784-43D6-910C-782D378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5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5C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64A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4ACC"/>
    <w:rPr>
      <w:b/>
      <w:bCs/>
    </w:rPr>
  </w:style>
  <w:style w:type="character" w:customStyle="1" w:styleId="x-el">
    <w:name w:val="x-el"/>
    <w:basedOn w:val="DefaultParagraphFont"/>
    <w:rsid w:val="004875E8"/>
  </w:style>
  <w:style w:type="paragraph" w:customStyle="1" w:styleId="x-el1">
    <w:name w:val="x-el1"/>
    <w:basedOn w:val="Normal"/>
    <w:rsid w:val="004875E8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4875E8"/>
  </w:style>
  <w:style w:type="character" w:styleId="FollowedHyperlink">
    <w:name w:val="FollowedHyperlink"/>
    <w:basedOn w:val="DefaultParagraphFont"/>
    <w:uiPriority w:val="99"/>
    <w:semiHidden/>
    <w:unhideWhenUsed/>
    <w:rsid w:val="003D4D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E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efaultParagraphFont"/>
    <w:rsid w:val="009B4E0E"/>
  </w:style>
  <w:style w:type="character" w:customStyle="1" w:styleId="kx21rb">
    <w:name w:val="kx21rb"/>
    <w:basedOn w:val="DefaultParagraphFont"/>
    <w:rsid w:val="009B4E0E"/>
  </w:style>
  <w:style w:type="character" w:customStyle="1" w:styleId="vuuxrf">
    <w:name w:val="vuuxrf"/>
    <w:basedOn w:val="DefaultParagraphFont"/>
    <w:rsid w:val="009B4E0E"/>
  </w:style>
  <w:style w:type="character" w:styleId="HTMLCite">
    <w:name w:val="HTML Cite"/>
    <w:basedOn w:val="DefaultParagraphFont"/>
    <w:uiPriority w:val="99"/>
    <w:semiHidden/>
    <w:unhideWhenUsed/>
    <w:rsid w:val="009B4E0E"/>
    <w:rPr>
      <w:i/>
      <w:iCs/>
    </w:rPr>
  </w:style>
  <w:style w:type="character" w:customStyle="1" w:styleId="dyjrff">
    <w:name w:val="dyjrff"/>
    <w:basedOn w:val="DefaultParagraphFont"/>
    <w:rsid w:val="009B4E0E"/>
  </w:style>
  <w:style w:type="character" w:customStyle="1" w:styleId="helpae">
    <w:name w:val="helpae"/>
    <w:basedOn w:val="DefaultParagraphFont"/>
    <w:rsid w:val="009B4E0E"/>
  </w:style>
  <w:style w:type="character" w:customStyle="1" w:styleId="muxgbd">
    <w:name w:val="muxgbd"/>
    <w:basedOn w:val="DefaultParagraphFont"/>
    <w:rsid w:val="009B4E0E"/>
  </w:style>
  <w:style w:type="character" w:styleId="Emphasis">
    <w:name w:val="Emphasis"/>
    <w:basedOn w:val="DefaultParagraphFont"/>
    <w:uiPriority w:val="20"/>
    <w:qFormat/>
    <w:rsid w:val="009B4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1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932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0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7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03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63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30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63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440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72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2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301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01833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46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56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3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73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0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23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3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898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3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1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2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7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4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00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71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23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5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8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62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47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5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1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21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6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36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8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884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4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91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5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1095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30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4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1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9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3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0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6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3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56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0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8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neher@tennismed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asport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Neher</dc:creator>
  <cp:keywords/>
  <dc:description/>
  <cp:lastModifiedBy>Rich Neher</cp:lastModifiedBy>
  <cp:revision>2</cp:revision>
  <dcterms:created xsi:type="dcterms:W3CDTF">2023-05-16T20:03:00Z</dcterms:created>
  <dcterms:modified xsi:type="dcterms:W3CDTF">2023-05-16T20:03:00Z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b81ec60db512a9b8b0a7af00e4c1c24d7ab71d8772c6930728223befef56e320</vt:lpwstr>
  </property>
</Properties>
</file>