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03AAC" w14:textId="7914BCAB" w:rsidR="003B0AEA" w:rsidRPr="003B0AEA" w:rsidRDefault="003B0AEA" w:rsidP="003B0AEA">
      <w:pPr>
        <w:rPr>
          <w:b/>
          <w:bCs/>
        </w:rPr>
      </w:pPr>
      <w:r w:rsidRPr="003B0AEA">
        <w:rPr>
          <w:b/>
          <w:bCs/>
        </w:rPr>
        <w:t xml:space="preserve">Conga Sports </w:t>
      </w:r>
      <w:r>
        <w:rPr>
          <w:b/>
          <w:bCs/>
        </w:rPr>
        <w:t>Welcomes</w:t>
      </w:r>
      <w:r w:rsidRPr="003B0AEA">
        <w:rPr>
          <w:b/>
          <w:bCs/>
        </w:rPr>
        <w:t xml:space="preserve"> Cognitive Wealth Management as New Sponsor of its Flagship Tennis Tournament Program ‘</w:t>
      </w:r>
      <w:r>
        <w:rPr>
          <w:b/>
          <w:bCs/>
        </w:rPr>
        <w:t>CITY SLAMS’</w:t>
      </w:r>
    </w:p>
    <w:p w14:paraId="21D10CEF" w14:textId="78DB0F5F" w:rsidR="003B0AEA" w:rsidRPr="003B0AEA" w:rsidRDefault="003B0AEA" w:rsidP="003B0AEA">
      <w:pPr>
        <w:rPr>
          <w:b/>
          <w:bCs/>
        </w:rPr>
      </w:pPr>
      <w:r w:rsidRPr="003B0AEA">
        <w:rPr>
          <w:b/>
          <w:bCs/>
        </w:rPr>
        <w:t>FOR IMMEDIATE RELEASE</w:t>
      </w:r>
    </w:p>
    <w:p w14:paraId="193C37FC" w14:textId="589CE6CF" w:rsidR="003B0AEA" w:rsidRPr="003B0AEA" w:rsidRDefault="003B0AEA" w:rsidP="003B0AEA">
      <w:r>
        <w:t>Los Angeles, May 2</w:t>
      </w:r>
      <w:r w:rsidR="005760F6">
        <w:t>4</w:t>
      </w:r>
      <w:r>
        <w:t>, 2023</w:t>
      </w:r>
      <w:r w:rsidRPr="003B0AEA">
        <w:t xml:space="preserve"> – </w:t>
      </w:r>
      <w:r>
        <w:t>Conga Sports Inc, a new provider of innovative racquet sports programs for everyone</w:t>
      </w:r>
      <w:r w:rsidRPr="003B0AEA">
        <w:t xml:space="preserve">, is excited to </w:t>
      </w:r>
      <w:r>
        <w:t xml:space="preserve">welcome Cognitive Wealth Management as sponsor of its second Southern California season of CITY SLAMS, the highly anticipated tournament series that sees teams of recreational tennis players compete for their city and community. </w:t>
      </w:r>
      <w:r w:rsidRPr="003B0AEA">
        <w:t>The partnership aims to support and promote grassroots tennis development while fostering financial literacy within the tennis community.</w:t>
      </w:r>
    </w:p>
    <w:p w14:paraId="363C76AB" w14:textId="5881CAC7" w:rsidR="003B0AEA" w:rsidRPr="003B0AEA" w:rsidRDefault="003B0AEA" w:rsidP="003B0AEA">
      <w:r w:rsidRPr="003B0AEA">
        <w:t xml:space="preserve">Conga Sports, renowned for its commitment to the sport and dedication to providing </w:t>
      </w:r>
      <w:r w:rsidR="00697F2C">
        <w:t>new and exciting</w:t>
      </w:r>
      <w:r w:rsidRPr="003B0AEA">
        <w:t xml:space="preserve"> tennis</w:t>
      </w:r>
      <w:r w:rsidR="00697F2C">
        <w:t xml:space="preserve"> programs</w:t>
      </w:r>
      <w:r w:rsidRPr="003B0AEA">
        <w:t>, has introduced the C</w:t>
      </w:r>
      <w:r w:rsidR="00697F2C">
        <w:t>ITY SLAMS</w:t>
      </w:r>
      <w:r w:rsidRPr="003B0AEA">
        <w:t xml:space="preserve"> tennis program as a platform to engage and inspire tennis enthusiasts of all ages and skill levels</w:t>
      </w:r>
      <w:r w:rsidR="00697F2C">
        <w:t xml:space="preserve"> with a strong sense of community</w:t>
      </w:r>
      <w:r w:rsidRPr="003B0AEA">
        <w:t>. The program combines organized tournaments and community engagement initiatives to create a vibrant tennis ecosystem within the city</w:t>
      </w:r>
      <w:r w:rsidR="00697F2C">
        <w:t>, a region, and the entire state</w:t>
      </w:r>
      <w:r w:rsidRPr="003B0AEA">
        <w:t>.</w:t>
      </w:r>
    </w:p>
    <w:p w14:paraId="48A159D5" w14:textId="7288FBC7" w:rsidR="003B0AEA" w:rsidRPr="003B0AEA" w:rsidRDefault="003B0AEA" w:rsidP="003B0AEA">
      <w:r w:rsidRPr="003B0AEA">
        <w:t xml:space="preserve">As a sponsor of the </w:t>
      </w:r>
      <w:r w:rsidR="00432BD6">
        <w:t>CITY SLAMS</w:t>
      </w:r>
      <w:r w:rsidRPr="003B0AEA">
        <w:t xml:space="preserve"> tennis program, Cognitive Wealth Management will play a crucial role in promoting financial education and well-being among program participants. The partnership brings together two industry leaders who share a common goal of empowering individuals to achieve financial success while pursuing their passion for tennis.</w:t>
      </w:r>
    </w:p>
    <w:p w14:paraId="2DDD924A" w14:textId="23E243EA" w:rsidR="003B0AEA" w:rsidRDefault="003B0AEA" w:rsidP="003B0AEA">
      <w:r w:rsidRPr="003B0AEA">
        <w:t xml:space="preserve">Cognitive Wealth Management </w:t>
      </w:r>
      <w:r w:rsidR="00432BD6" w:rsidRPr="00432BD6">
        <w:rPr>
          <w:rFonts w:cstheme="minorHAnsi"/>
          <w:color w:val="000000"/>
        </w:rPr>
        <w:t>is a team of fiduciary advisors working to help prepare for and transition through a “work optional” lifestyle.</w:t>
      </w:r>
      <w:r w:rsidR="00432BD6">
        <w:t xml:space="preserve"> With the motto “Your Retirement is Our Business” </w:t>
      </w:r>
      <w:r w:rsidR="00432BD6">
        <w:rPr>
          <w:rFonts w:cstheme="minorHAnsi"/>
          <w:color w:val="000000"/>
          <w:shd w:val="clear" w:color="auto" w:fill="FFFFFF"/>
        </w:rPr>
        <w:t>the company</w:t>
      </w:r>
      <w:r w:rsidR="00432BD6" w:rsidRPr="00432BD6">
        <w:rPr>
          <w:rFonts w:cstheme="minorHAnsi"/>
          <w:color w:val="000000"/>
          <w:shd w:val="clear" w:color="auto" w:fill="FFFFFF"/>
        </w:rPr>
        <w:t xml:space="preserve"> </w:t>
      </w:r>
      <w:r w:rsidR="00432BD6">
        <w:rPr>
          <w:rFonts w:cstheme="minorHAnsi"/>
          <w:color w:val="000000"/>
          <w:shd w:val="clear" w:color="auto" w:fill="FFFFFF"/>
        </w:rPr>
        <w:t>works</w:t>
      </w:r>
      <w:r w:rsidR="00432BD6" w:rsidRPr="00432BD6">
        <w:rPr>
          <w:rFonts w:cstheme="minorHAnsi"/>
          <w:color w:val="000000"/>
          <w:shd w:val="clear" w:color="auto" w:fill="FFFFFF"/>
        </w:rPr>
        <w:t xml:space="preserve"> to grow </w:t>
      </w:r>
      <w:r w:rsidR="003D1558">
        <w:rPr>
          <w:rFonts w:cstheme="minorHAnsi"/>
          <w:color w:val="000000"/>
          <w:shd w:val="clear" w:color="auto" w:fill="FFFFFF"/>
        </w:rPr>
        <w:t>its</w:t>
      </w:r>
      <w:r w:rsidR="00432BD6">
        <w:rPr>
          <w:rFonts w:cstheme="minorHAnsi"/>
          <w:color w:val="000000"/>
          <w:shd w:val="clear" w:color="auto" w:fill="FFFFFF"/>
        </w:rPr>
        <w:t xml:space="preserve"> clients’</w:t>
      </w:r>
      <w:r w:rsidR="00432BD6" w:rsidRPr="00432BD6">
        <w:rPr>
          <w:rFonts w:cstheme="minorHAnsi"/>
          <w:color w:val="000000"/>
          <w:shd w:val="clear" w:color="auto" w:fill="FFFFFF"/>
        </w:rPr>
        <w:t xml:space="preserve"> assets while managing risk to protect </w:t>
      </w:r>
      <w:r w:rsidR="00432BD6">
        <w:rPr>
          <w:rFonts w:cstheme="minorHAnsi"/>
          <w:color w:val="000000"/>
          <w:shd w:val="clear" w:color="auto" w:fill="FFFFFF"/>
        </w:rPr>
        <w:t xml:space="preserve">their </w:t>
      </w:r>
      <w:r w:rsidR="00432BD6" w:rsidRPr="00432BD6">
        <w:rPr>
          <w:rFonts w:cstheme="minorHAnsi"/>
          <w:color w:val="000000"/>
          <w:shd w:val="clear" w:color="auto" w:fill="FFFFFF"/>
        </w:rPr>
        <w:t>future.</w:t>
      </w:r>
      <w:r w:rsidR="00432BD6">
        <w:rPr>
          <w:rFonts w:cstheme="minorHAnsi"/>
        </w:rPr>
        <w:t xml:space="preserve"> </w:t>
      </w:r>
      <w:r w:rsidRPr="003B0AEA">
        <w:t xml:space="preserve">By combining the excitement of the </w:t>
      </w:r>
      <w:r w:rsidR="00432BD6">
        <w:t>CITY SLAMS</w:t>
      </w:r>
      <w:r w:rsidRPr="003B0AEA">
        <w:t xml:space="preserve"> program with Cognitive Wealth Management's financial expertise, participants will have access to valuable resources that can positively impact their lives both on and off the court.</w:t>
      </w:r>
    </w:p>
    <w:p w14:paraId="01386D48" w14:textId="46A6A997" w:rsidR="00432BD6" w:rsidRPr="003B0AEA" w:rsidRDefault="00432BD6" w:rsidP="003B0AEA">
      <w:r w:rsidRPr="003B0AEA">
        <w:t xml:space="preserve">"We are delighted to welcome Cognitive Wealth Management as a sponsor of the </w:t>
      </w:r>
      <w:r>
        <w:t>CITY SLAMS</w:t>
      </w:r>
      <w:r w:rsidRPr="003B0AEA">
        <w:t xml:space="preserve"> tennis </w:t>
      </w:r>
      <w:r>
        <w:t>tournaments</w:t>
      </w:r>
      <w:r w:rsidRPr="003B0AEA">
        <w:t xml:space="preserve">," said </w:t>
      </w:r>
      <w:r>
        <w:t>Rich Neher, President and CEO</w:t>
      </w:r>
      <w:r w:rsidRPr="003B0AEA">
        <w:t xml:space="preserve"> of Conga Sports. "Their commitment to financial education aligns perfectly with our vision of nurturing well-rounded athletes who are equipped with the knowledge and tools to succeed both on and off the court. This partnership will undoubtedly enhance the program and provide valuable resources to our participants."</w:t>
      </w:r>
    </w:p>
    <w:p w14:paraId="2841F8A0" w14:textId="49178BD0" w:rsidR="003B0AEA" w:rsidRPr="003B0AEA" w:rsidRDefault="003B0AEA" w:rsidP="003B0AEA">
      <w:r w:rsidRPr="003B0AEA">
        <w:t xml:space="preserve">"We are thrilled to partner with Conga Sports and support the </w:t>
      </w:r>
      <w:r w:rsidR="00432BD6">
        <w:t>CITY SLAMS</w:t>
      </w:r>
      <w:r w:rsidR="00432BD6" w:rsidRPr="003B0AEA">
        <w:t xml:space="preserve"> </w:t>
      </w:r>
      <w:r w:rsidRPr="003B0AEA">
        <w:t xml:space="preserve">tennis program," said </w:t>
      </w:r>
      <w:r w:rsidR="00432BD6">
        <w:t>Kurt Mac Millan, Partner at</w:t>
      </w:r>
      <w:r w:rsidRPr="003B0AEA">
        <w:t xml:space="preserve"> Cognitive Wealth Management. "</w:t>
      </w:r>
      <w:r w:rsidR="00F6417B" w:rsidRPr="00F6417B">
        <w:rPr>
          <w:rFonts w:ascii="Open Sans" w:hAnsi="Open Sans" w:cs="Open Sans"/>
          <w:color w:val="000000"/>
          <w:shd w:val="clear" w:color="auto" w:fill="FFFFFF"/>
        </w:rPr>
        <w:t xml:space="preserve"> </w:t>
      </w:r>
      <w:r w:rsidR="00F6417B" w:rsidRPr="00F6417B">
        <w:rPr>
          <w:rFonts w:cstheme="minorHAnsi"/>
          <w:color w:val="000000"/>
          <w:shd w:val="clear" w:color="auto" w:fill="FFFFFF"/>
        </w:rPr>
        <w:t>Regardless of the level of wealth, we’ve always believed that people can live a better life if their finances are properly managed and well-understood. We are committed to helping people live a life focused on what’s truly important to you based on your specific goals and concerns, being accountable to you every step of the way</w:t>
      </w:r>
      <w:r w:rsidR="00F6417B">
        <w:rPr>
          <w:rFonts w:ascii="Open Sans" w:hAnsi="Open Sans" w:cs="Open Sans"/>
          <w:color w:val="000000"/>
          <w:shd w:val="clear" w:color="auto" w:fill="FFFFFF"/>
        </w:rPr>
        <w:t>.</w:t>
      </w:r>
      <w:r w:rsidR="00F6417B" w:rsidRPr="003B0AEA">
        <w:t xml:space="preserve"> </w:t>
      </w:r>
      <w:r w:rsidRPr="003B0AEA">
        <w:t xml:space="preserve">By combining our financial expertise with the enthusiasm and talent fostered through the </w:t>
      </w:r>
      <w:r w:rsidR="00432BD6">
        <w:t>CITY SLAMS</w:t>
      </w:r>
      <w:r w:rsidR="00432BD6" w:rsidRPr="003B0AEA">
        <w:t xml:space="preserve"> </w:t>
      </w:r>
      <w:r w:rsidRPr="003B0AEA">
        <w:t>program, we can create a positive impact on the lives of athletes and their families."</w:t>
      </w:r>
    </w:p>
    <w:p w14:paraId="45106830" w14:textId="1B6BDA0C" w:rsidR="003B0AEA" w:rsidRPr="003B0AEA" w:rsidRDefault="003B0AEA" w:rsidP="003B0AEA">
      <w:r w:rsidRPr="003B0AEA">
        <w:t xml:space="preserve">The sponsorship agreement between Cognitive Wealth Management and Conga Sports marks an exciting chapter in the </w:t>
      </w:r>
      <w:r w:rsidR="00F6417B">
        <w:t>CITY SLAMS</w:t>
      </w:r>
      <w:r w:rsidRPr="003B0AEA">
        <w:t xml:space="preserve"> tennis program's growth and development. The shared commitment to empowering athletes and promoting financial literacy ensures a mutually beneficial partnership that will positively impact the lives of aspiring tennis players and their families.</w:t>
      </w:r>
    </w:p>
    <w:p w14:paraId="094ECBBA" w14:textId="77777777" w:rsidR="00F6417B" w:rsidRDefault="00F6417B" w:rsidP="003B0AEA"/>
    <w:p w14:paraId="3EAA0D98" w14:textId="77777777" w:rsidR="003D1558" w:rsidRDefault="003D1558" w:rsidP="003B0AEA"/>
    <w:p w14:paraId="2179E38A" w14:textId="5B954A43" w:rsidR="003B0AEA" w:rsidRPr="003B0AEA" w:rsidRDefault="003B0AEA" w:rsidP="003B0AEA">
      <w:r w:rsidRPr="003B0AEA">
        <w:lastRenderedPageBreak/>
        <w:t>For media inquiries or further information, please contact:</w:t>
      </w:r>
    </w:p>
    <w:p w14:paraId="0E1F9CE6" w14:textId="14ED234D" w:rsidR="003B0AEA" w:rsidRDefault="003B0AEA" w:rsidP="003B0AEA">
      <w:r w:rsidRPr="003B0AEA">
        <w:t xml:space="preserve">Conga Sports: </w:t>
      </w:r>
      <w:r w:rsidR="00F6417B">
        <w:br/>
        <w:t>Rich Neher</w:t>
      </w:r>
      <w:r w:rsidR="00F6417B">
        <w:br/>
        <w:t>President and CEO</w:t>
      </w:r>
      <w:r w:rsidR="00F6417B">
        <w:br/>
        <w:t>Tel 818-809-8327</w:t>
      </w:r>
      <w:r w:rsidR="00F6417B">
        <w:br/>
        <w:t xml:space="preserve">Email </w:t>
      </w:r>
      <w:hyperlink r:id="rId4" w:history="1">
        <w:r w:rsidR="00F6417B" w:rsidRPr="008F065C">
          <w:rPr>
            <w:rStyle w:val="Hyperlink"/>
          </w:rPr>
          <w:t>richneher@congasports.com</w:t>
        </w:r>
      </w:hyperlink>
    </w:p>
    <w:p w14:paraId="3EE0B4E7" w14:textId="490438C0" w:rsidR="00F6417B" w:rsidRDefault="00F6417B" w:rsidP="00F6417B">
      <w:r w:rsidRPr="003B0AEA">
        <w:t xml:space="preserve">Cognitive Wealth Management: </w:t>
      </w:r>
      <w:r>
        <w:br/>
      </w:r>
      <w:r w:rsidR="005760F6">
        <w:t>Kurt Mac Millan, CPA, CPFA</w:t>
      </w:r>
      <w:r>
        <w:br/>
        <w:t>Partner</w:t>
      </w:r>
      <w:r>
        <w:br/>
        <w:t>Tel</w:t>
      </w:r>
      <w:r w:rsidR="005760F6">
        <w:t xml:space="preserve"> (818) 465-0210</w:t>
      </w:r>
      <w:r>
        <w:br/>
        <w:t xml:space="preserve">Email </w:t>
      </w:r>
      <w:hyperlink r:id="rId5" w:history="1">
        <w:r w:rsidR="005760F6">
          <w:rPr>
            <w:rStyle w:val="Hyperlink"/>
          </w:rPr>
          <w:t>kmacmillan@cognitive-wealth.com</w:t>
        </w:r>
      </w:hyperlink>
      <w:r w:rsidR="005760F6">
        <w:t xml:space="preserve"> </w:t>
      </w:r>
    </w:p>
    <w:p w14:paraId="517F729B" w14:textId="77777777" w:rsidR="00F6417B" w:rsidRDefault="00F6417B" w:rsidP="00F6417B"/>
    <w:p w14:paraId="2D0EC1A4" w14:textId="31E2FC38" w:rsidR="005760F6" w:rsidRDefault="00F6417B" w:rsidP="005760F6">
      <w:pPr>
        <w:rPr>
          <w:rFonts w:cstheme="minorHAnsi"/>
          <w:spacing w:val="5"/>
        </w:rPr>
      </w:pPr>
      <w:r w:rsidRPr="003B0AEA">
        <w:rPr>
          <w:b/>
          <w:bCs/>
        </w:rPr>
        <w:t>About Conga Sports</w:t>
      </w:r>
      <w:r>
        <w:br/>
      </w:r>
      <w:r w:rsidRPr="003B0AEA">
        <w:t xml:space="preserve">Conga Sports is a </w:t>
      </w:r>
      <w:r>
        <w:t xml:space="preserve">new </w:t>
      </w:r>
      <w:r w:rsidRPr="003B0AEA">
        <w:t xml:space="preserve">provider of </w:t>
      </w:r>
      <w:r>
        <w:t>racquet sports programs</w:t>
      </w:r>
      <w:r w:rsidRPr="003B0AEA">
        <w:t xml:space="preserve">, committed to enhancing the tennis experience for players of all ages and skill levels. Their programs </w:t>
      </w:r>
      <w:r w:rsidRPr="00F6417B">
        <w:rPr>
          <w:rFonts w:cstheme="minorHAnsi"/>
          <w:spacing w:val="5"/>
        </w:rPr>
        <w:t>make tennis more accessible for players and turn them into tennis enthusiasts who play with the purpose of staying active, having fun, and playing for their community.</w:t>
      </w:r>
      <w:r w:rsidR="005760F6">
        <w:rPr>
          <w:rFonts w:cstheme="minorHAnsi"/>
          <w:spacing w:val="5"/>
        </w:rPr>
        <w:t xml:space="preserve"> </w:t>
      </w:r>
      <w:hyperlink r:id="rId6" w:history="1">
        <w:r w:rsidR="005760F6" w:rsidRPr="002748FE">
          <w:rPr>
            <w:rStyle w:val="Hyperlink"/>
            <w:rFonts w:cstheme="minorHAnsi"/>
            <w:spacing w:val="5"/>
          </w:rPr>
          <w:t>https://www.congasports.com/</w:t>
        </w:r>
      </w:hyperlink>
    </w:p>
    <w:p w14:paraId="21D48EFB" w14:textId="4AD131A3" w:rsidR="005760F6" w:rsidRDefault="003B0AEA" w:rsidP="005760F6">
      <w:r w:rsidRPr="003B0AEA">
        <w:rPr>
          <w:b/>
          <w:bCs/>
        </w:rPr>
        <w:t>About Cognitive Wealth Management</w:t>
      </w:r>
      <w:r w:rsidR="00F6417B">
        <w:br/>
      </w:r>
      <w:r w:rsidRPr="003B0AEA">
        <w:t xml:space="preserve">Cognitive Wealth Management </w:t>
      </w:r>
      <w:r w:rsidR="005760F6">
        <w:t>is a full</w:t>
      </w:r>
      <w:r w:rsidR="003D1558">
        <w:t>-</w:t>
      </w:r>
      <w:r w:rsidR="005760F6">
        <w:t xml:space="preserve">service financial services firm located in Sherman Oaks, CA.  For more information, please visit </w:t>
      </w:r>
      <w:r w:rsidR="00450941">
        <w:t>their</w:t>
      </w:r>
      <w:r w:rsidR="005760F6">
        <w:t xml:space="preserve"> website: </w:t>
      </w:r>
      <w:hyperlink r:id="rId7" w:history="1">
        <w:r w:rsidR="005760F6">
          <w:rPr>
            <w:rStyle w:val="Hyperlink"/>
          </w:rPr>
          <w:t>https://www.cognitivewealthmgmt.com/</w:t>
        </w:r>
      </w:hyperlink>
    </w:p>
    <w:p w14:paraId="7582FCF1" w14:textId="727DEB01" w:rsidR="00FD6771" w:rsidRDefault="00FD6771"/>
    <w:sectPr w:rsidR="00FD6771" w:rsidSect="00F6417B">
      <w:pgSz w:w="12240" w:h="15840"/>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AEA"/>
    <w:rsid w:val="003B0AEA"/>
    <w:rsid w:val="003D1558"/>
    <w:rsid w:val="00432BD6"/>
    <w:rsid w:val="00450941"/>
    <w:rsid w:val="005760F6"/>
    <w:rsid w:val="00697F2C"/>
    <w:rsid w:val="00AF4A8E"/>
    <w:rsid w:val="00F6417B"/>
    <w:rsid w:val="00FD6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D8E8E"/>
  <w15:chartTrackingRefBased/>
  <w15:docId w15:val="{D393E913-BE35-4AB3-B084-200176C57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17B"/>
    <w:rPr>
      <w:color w:val="0000FF" w:themeColor="hyperlink"/>
      <w:u w:val="single"/>
    </w:rPr>
  </w:style>
  <w:style w:type="character" w:styleId="UnresolvedMention">
    <w:name w:val="Unresolved Mention"/>
    <w:basedOn w:val="DefaultParagraphFont"/>
    <w:uiPriority w:val="99"/>
    <w:semiHidden/>
    <w:unhideWhenUsed/>
    <w:rsid w:val="00F641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440397">
      <w:bodyDiv w:val="1"/>
      <w:marLeft w:val="0"/>
      <w:marRight w:val="0"/>
      <w:marTop w:val="0"/>
      <w:marBottom w:val="0"/>
      <w:divBdr>
        <w:top w:val="none" w:sz="0" w:space="0" w:color="auto"/>
        <w:left w:val="none" w:sz="0" w:space="0" w:color="auto"/>
        <w:bottom w:val="none" w:sz="0" w:space="0" w:color="auto"/>
        <w:right w:val="none" w:sz="0" w:space="0" w:color="auto"/>
      </w:divBdr>
    </w:div>
    <w:div w:id="1270964257">
      <w:bodyDiv w:val="1"/>
      <w:marLeft w:val="0"/>
      <w:marRight w:val="0"/>
      <w:marTop w:val="0"/>
      <w:marBottom w:val="0"/>
      <w:divBdr>
        <w:top w:val="none" w:sz="0" w:space="0" w:color="auto"/>
        <w:left w:val="none" w:sz="0" w:space="0" w:color="auto"/>
        <w:bottom w:val="none" w:sz="0" w:space="0" w:color="auto"/>
        <w:right w:val="none" w:sz="0" w:space="0" w:color="auto"/>
      </w:divBdr>
    </w:div>
    <w:div w:id="188941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ognitivewealthmgm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gasports.com/" TargetMode="External"/><Relationship Id="rId5" Type="http://schemas.openxmlformats.org/officeDocument/2006/relationships/hyperlink" Target="mailto:kmacmillan@cognitive-wealth.com" TargetMode="External"/><Relationship Id="rId4" Type="http://schemas.openxmlformats.org/officeDocument/2006/relationships/hyperlink" Target="mailto:richneher@congasport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Neher</dc:creator>
  <cp:keywords/>
  <dc:description/>
  <cp:lastModifiedBy>Rich eher</cp:lastModifiedBy>
  <cp:revision>5</cp:revision>
  <dcterms:created xsi:type="dcterms:W3CDTF">2023-05-24T03:06:00Z</dcterms:created>
  <dcterms:modified xsi:type="dcterms:W3CDTF">2023-05-24T15:37:00Z</dcterms:modified>
</cp:coreProperties>
</file>